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15"/>
        <w:tblW w:w="13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68"/>
        <w:gridCol w:w="643"/>
        <w:gridCol w:w="541"/>
        <w:gridCol w:w="696"/>
        <w:gridCol w:w="923"/>
        <w:gridCol w:w="687"/>
        <w:gridCol w:w="741"/>
        <w:gridCol w:w="669"/>
        <w:gridCol w:w="736"/>
        <w:gridCol w:w="1005"/>
        <w:gridCol w:w="1559"/>
        <w:gridCol w:w="1374"/>
        <w:gridCol w:w="1261"/>
      </w:tblGrid>
      <w:tr w:rsidR="006D20A5" w:rsidRPr="006D20A5" w:rsidTr="006D20A5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NUM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TUTOR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ASPECTOS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MES: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CARR.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SEM.</w:t>
            </w:r>
          </w:p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GPO.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CUBÍC.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HORARIO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ALUM.</w:t>
            </w:r>
          </w:p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ASIGN.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ALUM.</w:t>
            </w:r>
          </w:p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ATEND.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ALUM.</w:t>
            </w: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CAN.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DESER.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CAMBIOS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PROBLEMATICAS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COMENTARIOS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ACTIVIDADES</w:t>
            </w:r>
          </w:p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BÁSICAS</w:t>
            </w: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20A5" w:rsidRPr="006D20A5" w:rsidTr="006D20A5">
        <w:trPr>
          <w:trHeight w:val="397"/>
        </w:trPr>
        <w:tc>
          <w:tcPr>
            <w:tcW w:w="3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D20A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5" w:rsidRPr="006D20A5" w:rsidRDefault="006D20A5" w:rsidP="006D20A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BA0977" w:rsidRDefault="0019447F" w:rsidP="006D20A5">
      <w:pPr>
        <w:ind w:left="142"/>
      </w:pPr>
    </w:p>
    <w:tbl>
      <w:tblPr>
        <w:tblpPr w:leftFromText="141" w:rightFromText="141" w:vertAnchor="text" w:horzAnchor="page" w:tblpX="9210" w:tblpY="128"/>
        <w:tblW w:w="57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8"/>
        <w:gridCol w:w="546"/>
        <w:gridCol w:w="392"/>
        <w:gridCol w:w="1330"/>
        <w:gridCol w:w="392"/>
        <w:gridCol w:w="602"/>
        <w:gridCol w:w="391"/>
      </w:tblGrid>
      <w:tr w:rsidR="006D20A5" w:rsidRPr="003A6E16" w:rsidTr="006D20A5">
        <w:trPr>
          <w:trHeight w:val="336"/>
        </w:trPr>
        <w:tc>
          <w:tcPr>
            <w:tcW w:w="2058" w:type="dxa"/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16">
              <w:rPr>
                <w:rFonts w:ascii="Arial" w:hAnsi="Arial" w:cs="Arial"/>
                <w:sz w:val="16"/>
                <w:szCs w:val="16"/>
              </w:rPr>
              <w:t xml:space="preserve">Rio Grande, </w:t>
            </w:r>
            <w:proofErr w:type="spellStart"/>
            <w:r w:rsidRPr="003A6E16">
              <w:rPr>
                <w:rFonts w:ascii="Arial" w:hAnsi="Arial" w:cs="Arial"/>
                <w:sz w:val="16"/>
                <w:szCs w:val="16"/>
              </w:rPr>
              <w:t>Zac</w:t>
            </w:r>
            <w:proofErr w:type="spellEnd"/>
            <w:r w:rsidRPr="003A6E16">
              <w:rPr>
                <w:rFonts w:ascii="Arial" w:hAnsi="Arial" w:cs="Arial"/>
                <w:sz w:val="16"/>
                <w:szCs w:val="16"/>
              </w:rPr>
              <w:t>., a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16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E16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602" w:type="dxa"/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6D20A5" w:rsidRPr="003A6E16" w:rsidRDefault="006D20A5" w:rsidP="006D20A5">
            <w:pPr>
              <w:pStyle w:val="Piedepgina"/>
              <w:tabs>
                <w:tab w:val="clear" w:pos="4419"/>
                <w:tab w:val="clear" w:pos="883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D20A5" w:rsidRDefault="006D20A5" w:rsidP="006D20A5">
      <w:pPr>
        <w:ind w:left="142"/>
      </w:pPr>
    </w:p>
    <w:sectPr w:rsidR="006D20A5" w:rsidSect="00A73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60" w:right="720" w:bottom="1077" w:left="742" w:header="0" w:footer="987" w:gutter="0"/>
      <w:cols w:space="720" w:equalWidth="0">
        <w:col w:w="1040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7F" w:rsidRDefault="0019447F" w:rsidP="00A7306E">
      <w:pPr>
        <w:spacing w:after="0" w:line="240" w:lineRule="auto"/>
      </w:pPr>
      <w:r>
        <w:separator/>
      </w:r>
    </w:p>
  </w:endnote>
  <w:endnote w:type="continuationSeparator" w:id="0">
    <w:p w:rsidR="0019447F" w:rsidRDefault="0019447F" w:rsidP="00A7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45" w:rsidRDefault="005471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06" w:rsidRPr="00547145" w:rsidRDefault="0019447F" w:rsidP="005471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45" w:rsidRDefault="005471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7F" w:rsidRDefault="0019447F" w:rsidP="00A7306E">
      <w:pPr>
        <w:spacing w:after="0" w:line="240" w:lineRule="auto"/>
      </w:pPr>
      <w:r>
        <w:separator/>
      </w:r>
    </w:p>
  </w:footnote>
  <w:footnote w:type="continuationSeparator" w:id="0">
    <w:p w:rsidR="0019447F" w:rsidRDefault="0019447F" w:rsidP="00A7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45" w:rsidRDefault="005471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82" w:rsidRDefault="0019447F" w:rsidP="00A7306E">
    <w:pPr>
      <w:pStyle w:val="Encabezado"/>
      <w:rPr>
        <w:lang w:val="es-MX"/>
      </w:rPr>
    </w:pPr>
  </w:p>
  <w:tbl>
    <w:tblPr>
      <w:tblW w:w="13969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8658"/>
      <w:gridCol w:w="2502"/>
    </w:tblGrid>
    <w:tr w:rsidR="006F7D75" w:rsidTr="00B725B0">
      <w:trPr>
        <w:cantSplit/>
        <w:trHeight w:val="572"/>
        <w:jc w:val="center"/>
      </w:trPr>
      <w:tc>
        <w:tcPr>
          <w:tcW w:w="13969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:rsidR="006F7D75" w:rsidRPr="00B725B0" w:rsidRDefault="00992466" w:rsidP="00B725B0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B725B0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:rsidTr="00B725B0">
      <w:trPr>
        <w:cantSplit/>
        <w:trHeight w:val="572"/>
        <w:jc w:val="center"/>
      </w:trPr>
      <w:tc>
        <w:tcPr>
          <w:tcW w:w="171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:rsidR="00DC0530" w:rsidRPr="00DC0530" w:rsidRDefault="00992466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51D126DD" wp14:editId="5FCCD64F">
                <wp:extent cx="943610" cy="951230"/>
                <wp:effectExtent l="0" t="0" r="8890" b="1270"/>
                <wp:docPr id="165" name="Imagen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:rsidR="00DC0530" w:rsidRPr="00993606" w:rsidRDefault="00992466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50466F5D" wp14:editId="392B1462">
                <wp:extent cx="542925" cy="371475"/>
                <wp:effectExtent l="0" t="0" r="9525" b="9525"/>
                <wp:docPr id="166" name="Imagen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8" w:type="dxa"/>
          <w:tcBorders>
            <w:top w:val="single" w:sz="12" w:space="0" w:color="auto"/>
            <w:left w:val="nil"/>
          </w:tcBorders>
          <w:vAlign w:val="center"/>
        </w:tcPr>
        <w:p w:rsidR="00DC0530" w:rsidRPr="00B725B0" w:rsidRDefault="00992466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725B0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B725B0">
            <w:rPr>
              <w:rFonts w:ascii="Arial" w:hAnsi="Arial" w:cs="Arial"/>
              <w:sz w:val="18"/>
              <w:szCs w:val="18"/>
            </w:rPr>
            <w:t xml:space="preserve"> </w:t>
          </w:r>
          <w:r w:rsidR="006D20A5" w:rsidRPr="00B725B0">
            <w:rPr>
              <w:rFonts w:ascii="Arial" w:hAnsi="Arial" w:cs="Arial"/>
              <w:sz w:val="18"/>
              <w:szCs w:val="18"/>
            </w:rPr>
            <w:t>Revisión de tutores</w:t>
          </w:r>
          <w:r w:rsidRPr="00B725B0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502" w:type="dxa"/>
          <w:tcBorders>
            <w:top w:val="single" w:sz="12" w:space="0" w:color="auto"/>
          </w:tcBorders>
          <w:vAlign w:val="center"/>
        </w:tcPr>
        <w:p w:rsidR="00DC0530" w:rsidRPr="00B725B0" w:rsidRDefault="00992466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B725B0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B725B0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725B0">
            <w:rPr>
              <w:rFonts w:ascii="Arial" w:hAnsi="Arial" w:cs="Arial"/>
              <w:bCs/>
              <w:sz w:val="18"/>
              <w:szCs w:val="18"/>
              <w:lang w:val="es-MX"/>
            </w:rPr>
            <w:t>F-DA-02-00</w:t>
          </w:r>
          <w:r w:rsidR="00A7306E" w:rsidRPr="00B725B0">
            <w:rPr>
              <w:rFonts w:ascii="Arial" w:hAnsi="Arial" w:cs="Arial"/>
              <w:bCs/>
              <w:sz w:val="18"/>
              <w:szCs w:val="18"/>
              <w:lang w:val="es-MX"/>
            </w:rPr>
            <w:t>5</w:t>
          </w:r>
        </w:p>
      </w:tc>
    </w:tr>
    <w:tr w:rsidR="00DC0530" w:rsidTr="00B725B0">
      <w:trPr>
        <w:cantSplit/>
        <w:trHeight w:val="370"/>
        <w:jc w:val="center"/>
      </w:trPr>
      <w:tc>
        <w:tcPr>
          <w:tcW w:w="1716" w:type="dxa"/>
          <w:vMerge/>
        </w:tcPr>
        <w:p w:rsidR="00DC0530" w:rsidRDefault="0019447F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9751" w:type="dxa"/>
          <w:gridSpan w:val="2"/>
          <w:vMerge w:val="restart"/>
          <w:vAlign w:val="center"/>
        </w:tcPr>
        <w:p w:rsidR="00137301" w:rsidRPr="00B725B0" w:rsidRDefault="00D26544" w:rsidP="00D26544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B725B0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B725B0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725B0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502" w:type="dxa"/>
          <w:vAlign w:val="center"/>
        </w:tcPr>
        <w:p w:rsidR="00DC0530" w:rsidRPr="00B725B0" w:rsidRDefault="0099246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B725B0">
            <w:rPr>
              <w:rFonts w:ascii="Arial" w:hAnsi="Arial" w:cs="Arial"/>
              <w:b/>
              <w:sz w:val="18"/>
              <w:szCs w:val="18"/>
            </w:rPr>
            <w:t>Revisi</w:t>
          </w:r>
          <w:bookmarkStart w:id="0" w:name="_GoBack"/>
          <w:bookmarkEnd w:id="0"/>
          <w:r w:rsidRPr="00B725B0">
            <w:rPr>
              <w:rFonts w:ascii="Arial" w:hAnsi="Arial" w:cs="Arial"/>
              <w:b/>
              <w:sz w:val="18"/>
              <w:szCs w:val="18"/>
            </w:rPr>
            <w:t>ón</w:t>
          </w:r>
          <w:r w:rsidRPr="00B725B0">
            <w:rPr>
              <w:rFonts w:ascii="Arial" w:hAnsi="Arial" w:cs="Arial"/>
              <w:b/>
              <w:color w:val="000000"/>
              <w:sz w:val="18"/>
              <w:szCs w:val="18"/>
            </w:rPr>
            <w:t>: 0</w:t>
          </w:r>
        </w:p>
      </w:tc>
    </w:tr>
    <w:tr w:rsidR="00DC0530" w:rsidTr="00B725B0">
      <w:trPr>
        <w:cantSplit/>
        <w:trHeight w:val="417"/>
        <w:jc w:val="center"/>
      </w:trPr>
      <w:tc>
        <w:tcPr>
          <w:tcW w:w="1716" w:type="dxa"/>
          <w:vMerge/>
        </w:tcPr>
        <w:p w:rsidR="00DC0530" w:rsidRDefault="0019447F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9751" w:type="dxa"/>
          <w:gridSpan w:val="2"/>
          <w:vMerge/>
        </w:tcPr>
        <w:p w:rsidR="00DC0530" w:rsidRPr="00B725B0" w:rsidRDefault="0019447F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02" w:type="dxa"/>
        </w:tcPr>
        <w:p w:rsidR="00DC0530" w:rsidRPr="00B725B0" w:rsidRDefault="00992466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B725B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725B0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725B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B725B0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B725B0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725B0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B725B0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B4258E" w:rsidRPr="00DC0530" w:rsidRDefault="0019447F" w:rsidP="006D20A5">
    <w:pPr>
      <w:pStyle w:val="Encabezado"/>
      <w:tabs>
        <w:tab w:val="clear" w:pos="4419"/>
        <w:tab w:val="clear" w:pos="8838"/>
        <w:tab w:val="right" w:pos="10400"/>
      </w:tabs>
      <w:ind w:left="142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45" w:rsidRDefault="005471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E"/>
    <w:rsid w:val="0019447F"/>
    <w:rsid w:val="00405E40"/>
    <w:rsid w:val="00547145"/>
    <w:rsid w:val="00682522"/>
    <w:rsid w:val="006D20A5"/>
    <w:rsid w:val="00762FEE"/>
    <w:rsid w:val="00992466"/>
    <w:rsid w:val="00A060F1"/>
    <w:rsid w:val="00A7306E"/>
    <w:rsid w:val="00B423C9"/>
    <w:rsid w:val="00B725B0"/>
    <w:rsid w:val="00D26544"/>
    <w:rsid w:val="00F722C3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00DEFE-D3C2-4303-B91E-19CC7066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06E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06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A7306E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A7306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306E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Alejandro Saldivar Cuéllar</cp:lastModifiedBy>
  <cp:revision>5</cp:revision>
  <dcterms:created xsi:type="dcterms:W3CDTF">2018-08-18T04:56:00Z</dcterms:created>
  <dcterms:modified xsi:type="dcterms:W3CDTF">2019-02-14T20:04:00Z</dcterms:modified>
</cp:coreProperties>
</file>